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693" w:rsidRDefault="00860693" w:rsidP="00860693">
      <w:pPr>
        <w:spacing w:after="0"/>
        <w:jc w:val="right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Додаток </w:t>
      </w:r>
      <w:r w:rsidR="00CF430D">
        <w:rPr>
          <w:rFonts w:ascii="Times New Roman" w:hAnsi="Times New Roman" w:cs="Times New Roman"/>
          <w:sz w:val="32"/>
          <w:szCs w:val="32"/>
          <w:lang w:val="uk-UA"/>
        </w:rPr>
        <w:t xml:space="preserve">№1 </w:t>
      </w:r>
      <w:r>
        <w:rPr>
          <w:rFonts w:ascii="Times New Roman" w:hAnsi="Times New Roman" w:cs="Times New Roman"/>
          <w:sz w:val="32"/>
          <w:szCs w:val="32"/>
          <w:lang w:val="uk-UA"/>
        </w:rPr>
        <w:t>до рішення виконавчого</w:t>
      </w:r>
    </w:p>
    <w:p w:rsidR="00860693" w:rsidRDefault="00860693" w:rsidP="00860693">
      <w:pPr>
        <w:spacing w:after="0"/>
        <w:jc w:val="right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комітету №</w:t>
      </w:r>
      <w:r w:rsidR="00B827EE">
        <w:rPr>
          <w:rFonts w:ascii="Times New Roman" w:hAnsi="Times New Roman" w:cs="Times New Roman"/>
          <w:sz w:val="32"/>
          <w:szCs w:val="32"/>
          <w:lang w:val="uk-UA"/>
        </w:rPr>
        <w:t xml:space="preserve"> 374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від</w:t>
      </w:r>
      <w:r w:rsidR="00B827EE">
        <w:rPr>
          <w:rFonts w:ascii="Times New Roman" w:hAnsi="Times New Roman" w:cs="Times New Roman"/>
          <w:sz w:val="32"/>
          <w:szCs w:val="32"/>
          <w:lang w:val="uk-UA"/>
        </w:rPr>
        <w:t xml:space="preserve"> 10.10.</w:t>
      </w:r>
      <w:r>
        <w:rPr>
          <w:rFonts w:ascii="Times New Roman" w:hAnsi="Times New Roman" w:cs="Times New Roman"/>
          <w:sz w:val="32"/>
          <w:szCs w:val="32"/>
          <w:lang w:val="uk-UA"/>
        </w:rPr>
        <w:t>2023р.</w:t>
      </w:r>
    </w:p>
    <w:p w:rsidR="002A0C35" w:rsidRDefault="002A0C35" w:rsidP="00860693">
      <w:pPr>
        <w:spacing w:after="0"/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p w:rsidR="0062042C" w:rsidRPr="00350CF8" w:rsidRDefault="00350CF8" w:rsidP="00350CF8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Перелік майна, яке знімається з балансового обліку «оперативного управління» Комунального некомерційного підприємства «Малинська міська лікарня» Малинської міської ради </w:t>
      </w:r>
    </w:p>
    <w:p w:rsidR="00C862D3" w:rsidRDefault="00C862D3">
      <w:pPr>
        <w:rPr>
          <w:lang w:val="uk-UA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851"/>
        <w:gridCol w:w="1134"/>
        <w:gridCol w:w="1417"/>
        <w:gridCol w:w="1701"/>
        <w:gridCol w:w="1560"/>
      </w:tblGrid>
      <w:tr w:rsidR="00A453D5" w:rsidTr="00BF76F3">
        <w:trPr>
          <w:trHeight w:val="1384"/>
        </w:trPr>
        <w:tc>
          <w:tcPr>
            <w:tcW w:w="675" w:type="dxa"/>
          </w:tcPr>
          <w:p w:rsidR="00A453D5" w:rsidRPr="00442AE7" w:rsidRDefault="00A453D5" w:rsidP="00C862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453D5" w:rsidRPr="00442AE7" w:rsidRDefault="00A453D5" w:rsidP="00C862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453D5" w:rsidRPr="00442AE7" w:rsidRDefault="00A453D5" w:rsidP="00C862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134" w:type="dxa"/>
            <w:vAlign w:val="center"/>
          </w:tcPr>
          <w:p w:rsidR="00A453D5" w:rsidRPr="00442AE7" w:rsidRDefault="00A453D5" w:rsidP="00C862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вартість</w:t>
            </w:r>
          </w:p>
        </w:tc>
        <w:tc>
          <w:tcPr>
            <w:tcW w:w="1417" w:type="dxa"/>
            <w:vAlign w:val="center"/>
          </w:tcPr>
          <w:p w:rsidR="00A453D5" w:rsidRPr="00442AE7" w:rsidRDefault="00A453D5" w:rsidP="00C862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701" w:type="dxa"/>
            <w:vAlign w:val="center"/>
          </w:tcPr>
          <w:p w:rsidR="00A453D5" w:rsidRPr="00442AE7" w:rsidRDefault="00A453D5" w:rsidP="00C862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Залишкова (балансова) вартість</w:t>
            </w:r>
          </w:p>
        </w:tc>
        <w:tc>
          <w:tcPr>
            <w:tcW w:w="1560" w:type="dxa"/>
            <w:vAlign w:val="center"/>
          </w:tcPr>
          <w:p w:rsidR="00A453D5" w:rsidRPr="00442AE7" w:rsidRDefault="00A453D5" w:rsidP="00C862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 випуску</w:t>
            </w:r>
          </w:p>
        </w:tc>
      </w:tr>
      <w:tr w:rsidR="00A453D5" w:rsidTr="00BF76F3">
        <w:trPr>
          <w:trHeight w:val="695"/>
        </w:trPr>
        <w:tc>
          <w:tcPr>
            <w:tcW w:w="675" w:type="dxa"/>
          </w:tcPr>
          <w:p w:rsidR="00A453D5" w:rsidRPr="00442AE7" w:rsidRDefault="00A453D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68" w:type="dxa"/>
          </w:tcPr>
          <w:p w:rsidR="00A453D5" w:rsidRPr="00442AE7" w:rsidRDefault="00A453D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 котельні площею 390,3 кв.м (інв.номер10310014)</w:t>
            </w:r>
          </w:p>
        </w:tc>
        <w:tc>
          <w:tcPr>
            <w:tcW w:w="851" w:type="dxa"/>
            <w:vAlign w:val="center"/>
          </w:tcPr>
          <w:p w:rsidR="00A453D5" w:rsidRPr="00442AE7" w:rsidRDefault="00A453D5" w:rsidP="00680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A453D5" w:rsidRPr="00442AE7" w:rsidRDefault="00A453D5" w:rsidP="00680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25751,00</w:t>
            </w:r>
          </w:p>
        </w:tc>
        <w:tc>
          <w:tcPr>
            <w:tcW w:w="1417" w:type="dxa"/>
            <w:vAlign w:val="center"/>
          </w:tcPr>
          <w:p w:rsidR="00A453D5" w:rsidRPr="00442AE7" w:rsidRDefault="00A453D5" w:rsidP="00680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13895,48</w:t>
            </w:r>
          </w:p>
        </w:tc>
        <w:tc>
          <w:tcPr>
            <w:tcW w:w="1701" w:type="dxa"/>
            <w:vAlign w:val="center"/>
          </w:tcPr>
          <w:p w:rsidR="00A453D5" w:rsidRPr="00442AE7" w:rsidRDefault="00A453D5" w:rsidP="00680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11855,52</w:t>
            </w:r>
          </w:p>
        </w:tc>
        <w:tc>
          <w:tcPr>
            <w:tcW w:w="1560" w:type="dxa"/>
            <w:vAlign w:val="center"/>
          </w:tcPr>
          <w:p w:rsidR="00A453D5" w:rsidRPr="00442AE7" w:rsidRDefault="00A453D5" w:rsidP="00680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1985</w:t>
            </w:r>
          </w:p>
        </w:tc>
      </w:tr>
      <w:tr w:rsidR="00A453D5" w:rsidTr="0046261B">
        <w:trPr>
          <w:trHeight w:val="2030"/>
        </w:trPr>
        <w:tc>
          <w:tcPr>
            <w:tcW w:w="675" w:type="dxa"/>
          </w:tcPr>
          <w:p w:rsidR="00A453D5" w:rsidRPr="00442AE7" w:rsidRDefault="00A453D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268" w:type="dxa"/>
          </w:tcPr>
          <w:p w:rsidR="00A453D5" w:rsidRPr="00442AE7" w:rsidRDefault="00A453D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Котел водогрійний твердопаливний «АЛЕКОТ-1000» ( інв. номер 10470128) (заводський номер-№024-22) </w:t>
            </w:r>
          </w:p>
          <w:p w:rsidR="00A453D5" w:rsidRPr="00442AE7" w:rsidRDefault="00A453D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2436743,95</w:t>
            </w: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1417" w:type="dxa"/>
          </w:tcPr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2436743,95</w:t>
            </w: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453D5" w:rsidTr="00BF76F3">
        <w:tc>
          <w:tcPr>
            <w:tcW w:w="675" w:type="dxa"/>
          </w:tcPr>
          <w:p w:rsidR="00A453D5" w:rsidRPr="00442AE7" w:rsidRDefault="00A453D5" w:rsidP="00265D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68" w:type="dxa"/>
          </w:tcPr>
          <w:p w:rsidR="00A453D5" w:rsidRPr="00442AE7" w:rsidRDefault="00A453D5" w:rsidP="007B52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Котел водогрійний твердопаливний «АЛЕКОТ-1000» ( інв. номер 10470129) (заводський номер-№02</w:t>
            </w:r>
            <w:r w:rsidR="007B52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bookmarkStart w:id="0" w:name="_GoBack"/>
            <w:bookmarkEnd w:id="0"/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-22) </w:t>
            </w:r>
          </w:p>
        </w:tc>
        <w:tc>
          <w:tcPr>
            <w:tcW w:w="851" w:type="dxa"/>
          </w:tcPr>
          <w:p w:rsidR="00A453D5" w:rsidRPr="00442AE7" w:rsidRDefault="00A453D5" w:rsidP="002A0C35">
            <w:pPr>
              <w:ind w:hanging="3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2436743,94</w:t>
            </w: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</w:tcPr>
          <w:p w:rsidR="00A453D5" w:rsidRPr="00442AE7" w:rsidRDefault="00A453D5" w:rsidP="00265D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2436743,94</w:t>
            </w: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453D5" w:rsidRPr="00442AE7" w:rsidRDefault="00A453D5" w:rsidP="007848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453D5" w:rsidTr="00BF76F3">
        <w:tc>
          <w:tcPr>
            <w:tcW w:w="675" w:type="dxa"/>
          </w:tcPr>
          <w:p w:rsidR="00A453D5" w:rsidRPr="00442AE7" w:rsidRDefault="00A453D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268" w:type="dxa"/>
          </w:tcPr>
          <w:p w:rsidR="00A453D5" w:rsidRPr="00442AE7" w:rsidRDefault="00A453D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Щитова (інв. номер 10470130)</w:t>
            </w:r>
          </w:p>
        </w:tc>
        <w:tc>
          <w:tcPr>
            <w:tcW w:w="851" w:type="dxa"/>
            <w:vAlign w:val="center"/>
          </w:tcPr>
          <w:p w:rsidR="00A453D5" w:rsidRPr="00442AE7" w:rsidRDefault="00A453D5" w:rsidP="00680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A453D5" w:rsidRPr="00442AE7" w:rsidRDefault="00A453D5" w:rsidP="00680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49800,00</w:t>
            </w:r>
          </w:p>
        </w:tc>
        <w:tc>
          <w:tcPr>
            <w:tcW w:w="1417" w:type="dxa"/>
            <w:vAlign w:val="center"/>
          </w:tcPr>
          <w:p w:rsidR="00A453D5" w:rsidRPr="00442AE7" w:rsidRDefault="00A453D5" w:rsidP="00680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  <w:vAlign w:val="center"/>
          </w:tcPr>
          <w:p w:rsidR="00A453D5" w:rsidRPr="00442AE7" w:rsidRDefault="00A453D5" w:rsidP="00680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49800,00</w:t>
            </w:r>
          </w:p>
        </w:tc>
        <w:tc>
          <w:tcPr>
            <w:tcW w:w="1560" w:type="dxa"/>
            <w:vAlign w:val="center"/>
          </w:tcPr>
          <w:p w:rsidR="00A453D5" w:rsidRPr="00442AE7" w:rsidRDefault="00A453D5" w:rsidP="00680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</w:tc>
      </w:tr>
      <w:tr w:rsidR="00A453D5" w:rsidRPr="007848C3" w:rsidTr="00BF76F3">
        <w:tc>
          <w:tcPr>
            <w:tcW w:w="675" w:type="dxa"/>
          </w:tcPr>
          <w:p w:rsidR="00A453D5" w:rsidRPr="00442AE7" w:rsidRDefault="00A453D5" w:rsidP="00265D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68" w:type="dxa"/>
          </w:tcPr>
          <w:p w:rsidR="00A453D5" w:rsidRPr="00442AE7" w:rsidRDefault="00A453D5" w:rsidP="00265D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Гідроджет </w:t>
            </w:r>
            <w:r w:rsidRPr="00442A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</w:t>
            </w: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баком 24л (інв.номер 10418113)</w:t>
            </w:r>
          </w:p>
        </w:tc>
        <w:tc>
          <w:tcPr>
            <w:tcW w:w="851" w:type="dxa"/>
            <w:vAlign w:val="center"/>
          </w:tcPr>
          <w:p w:rsidR="00A453D5" w:rsidRPr="00442AE7" w:rsidRDefault="00A453D5" w:rsidP="00680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A453D5" w:rsidRPr="00442AE7" w:rsidRDefault="00A453D5" w:rsidP="00680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1815,00</w:t>
            </w:r>
          </w:p>
        </w:tc>
        <w:tc>
          <w:tcPr>
            <w:tcW w:w="1417" w:type="dxa"/>
            <w:vAlign w:val="center"/>
          </w:tcPr>
          <w:p w:rsidR="00A453D5" w:rsidRPr="00442AE7" w:rsidRDefault="00A453D5" w:rsidP="00680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1815,00</w:t>
            </w:r>
          </w:p>
        </w:tc>
        <w:tc>
          <w:tcPr>
            <w:tcW w:w="1701" w:type="dxa"/>
            <w:vAlign w:val="center"/>
          </w:tcPr>
          <w:p w:rsidR="00A453D5" w:rsidRPr="00442AE7" w:rsidRDefault="00A453D5" w:rsidP="00680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60" w:type="dxa"/>
            <w:vAlign w:val="center"/>
          </w:tcPr>
          <w:p w:rsidR="00A453D5" w:rsidRPr="00442AE7" w:rsidRDefault="00A453D5" w:rsidP="00680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A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2007</w:t>
            </w:r>
          </w:p>
        </w:tc>
      </w:tr>
    </w:tbl>
    <w:p w:rsidR="007A1659" w:rsidRDefault="007A1659" w:rsidP="00265D85">
      <w:pPr>
        <w:spacing w:after="0"/>
        <w:rPr>
          <w:sz w:val="28"/>
          <w:szCs w:val="28"/>
          <w:lang w:val="uk-UA"/>
        </w:rPr>
      </w:pPr>
    </w:p>
    <w:p w:rsidR="00265D85" w:rsidRDefault="007A1659" w:rsidP="00265D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A1659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7A1659">
        <w:rPr>
          <w:rFonts w:ascii="Times New Roman" w:hAnsi="Times New Roman" w:cs="Times New Roman"/>
          <w:sz w:val="28"/>
          <w:szCs w:val="28"/>
          <w:lang w:val="uk-UA"/>
        </w:rPr>
        <w:t xml:space="preserve">    Ігор МАЛЕГУС</w:t>
      </w:r>
    </w:p>
    <w:p w:rsidR="00265D85" w:rsidRPr="00265D85" w:rsidRDefault="00265D85" w:rsidP="00265D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65D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</w:t>
      </w:r>
    </w:p>
    <w:sectPr w:rsidR="00265D85" w:rsidRPr="00265D85" w:rsidSect="002A0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D76" w:rsidRDefault="009B6D76" w:rsidP="00C862D3">
      <w:pPr>
        <w:spacing w:after="0" w:line="240" w:lineRule="auto"/>
      </w:pPr>
      <w:r>
        <w:separator/>
      </w:r>
    </w:p>
  </w:endnote>
  <w:endnote w:type="continuationSeparator" w:id="0">
    <w:p w:rsidR="009B6D76" w:rsidRDefault="009B6D76" w:rsidP="00C8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D76" w:rsidRDefault="009B6D76" w:rsidP="00C862D3">
      <w:pPr>
        <w:spacing w:after="0" w:line="240" w:lineRule="auto"/>
      </w:pPr>
      <w:r>
        <w:separator/>
      </w:r>
    </w:p>
  </w:footnote>
  <w:footnote w:type="continuationSeparator" w:id="0">
    <w:p w:rsidR="009B6D76" w:rsidRDefault="009B6D76" w:rsidP="00C862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D3"/>
    <w:rsid w:val="000569F7"/>
    <w:rsid w:val="000A60DA"/>
    <w:rsid w:val="001835FA"/>
    <w:rsid w:val="00265D85"/>
    <w:rsid w:val="002A0C35"/>
    <w:rsid w:val="002F4574"/>
    <w:rsid w:val="00350CF8"/>
    <w:rsid w:val="0039731B"/>
    <w:rsid w:val="003D1C68"/>
    <w:rsid w:val="00442AE7"/>
    <w:rsid w:val="0046261B"/>
    <w:rsid w:val="0062042C"/>
    <w:rsid w:val="00655801"/>
    <w:rsid w:val="00680BF7"/>
    <w:rsid w:val="007848C3"/>
    <w:rsid w:val="007A1659"/>
    <w:rsid w:val="007B526F"/>
    <w:rsid w:val="007C6617"/>
    <w:rsid w:val="00860693"/>
    <w:rsid w:val="008B130C"/>
    <w:rsid w:val="009B6D76"/>
    <w:rsid w:val="00A453D5"/>
    <w:rsid w:val="00B827EE"/>
    <w:rsid w:val="00BF76F3"/>
    <w:rsid w:val="00C862D3"/>
    <w:rsid w:val="00CF430D"/>
    <w:rsid w:val="00DD5098"/>
    <w:rsid w:val="00E04E8F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FC16"/>
  <w15:docId w15:val="{90C35F1F-C86F-4D1E-ACB8-4724C5556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6BBAC-B248-4FB1-B42C-F85434724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680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</cp:lastModifiedBy>
  <cp:revision>10</cp:revision>
  <cp:lastPrinted>2023-10-10T08:42:00Z</cp:lastPrinted>
  <dcterms:created xsi:type="dcterms:W3CDTF">2023-10-10T05:45:00Z</dcterms:created>
  <dcterms:modified xsi:type="dcterms:W3CDTF">2023-10-13T07:08:00Z</dcterms:modified>
</cp:coreProperties>
</file>